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62" w:rsidRPr="00303E62" w:rsidRDefault="00303E62" w:rsidP="00303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физической культуре в старшем дошкольном возрасте</w:t>
      </w:r>
    </w:p>
    <w:p w:rsidR="00303E62" w:rsidRPr="00303E62" w:rsidRDefault="00303E62" w:rsidP="00303E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физического и психологического здоровья.</w:t>
      </w:r>
    </w:p>
    <w:p w:rsidR="00303E62" w:rsidRPr="00303E62" w:rsidRDefault="00303E62" w:rsidP="00303E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303E62" w:rsidRPr="00303E62" w:rsidRDefault="00303E62" w:rsidP="00303E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умение выполнять общеразвивающие упражнения с мячом;</w:t>
      </w:r>
    </w:p>
    <w:p w:rsidR="00303E62" w:rsidRPr="00303E62" w:rsidRDefault="00303E62" w:rsidP="00303E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закреплять навык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подбрасывания</w:t>
      </w: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мяча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вверх</w:t>
      </w: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двумя руками снизу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ловля его после хлопка (2-3 хлопка)</w:t>
      </w:r>
    </w:p>
    <w:p w:rsidR="00303E62" w:rsidRPr="00303E62" w:rsidRDefault="00303E62" w:rsidP="00303E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глазомер.</w:t>
      </w:r>
    </w:p>
    <w:p w:rsidR="00303E62" w:rsidRPr="00303E62" w:rsidRDefault="00303E62" w:rsidP="00303E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Ход занятия: </w:t>
      </w:r>
    </w:p>
    <w:p w:rsidR="00303E62" w:rsidRPr="00303E62" w:rsidRDefault="00303E62" w:rsidP="00303E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на месте, по кругу, на носках, на пятках.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 на месте.</w:t>
      </w:r>
    </w:p>
    <w:p w:rsidR="00303E62" w:rsidRPr="00303E62" w:rsidRDefault="00303E62" w:rsidP="00303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Комплекс упражнений с мячом для старшего дошкольного возраста</w:t>
      </w:r>
    </w:p>
    <w:p w:rsidR="00303E62" w:rsidRPr="00303E62" w:rsidRDefault="00303E62" w:rsidP="00303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(все упражнения выполняем 6-8 раз)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 xml:space="preserve">Ноги на ширине плеч, 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мяч в обеих руках внизу.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1-поднять руки с мячом вверх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2-исходное положение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Ноги на ширине плеч,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Руки в стороны, мяч в правой руке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1-поворот вправо, переложить мяч в левую руку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2-выпрямится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3-поворот влево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4-выпрямится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Ноги на ширине ступни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Руки с мячом подняты вверх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1-присесть, положить мяч на пол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2-выпрямиться, руки вверх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3-присесть, взять мяч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4-выпрямиться, руки вверх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Стоя на коленях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Мяч в правой руке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 xml:space="preserve">1-поворот вправо, положить мяч между ступнями 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3-поворот влево, взять мяч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4-выпрямится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То же в другую сторону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Сидя на полу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Мяч в обеих руках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1-наклониться, зажать мяч ступнями ног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2-лечь на спину, ноги с мячом поднять вверх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3-отпустить мяч, поймать руками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4-исходное положение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Лежа на животе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Мяч в вытянутых руках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1-поворот право (на спину)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lastRenderedPageBreak/>
        <w:t>2-поворот вправо (на живот)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3-поворот влево (на спину)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4-поворот влево (на спину)</w:t>
      </w:r>
    </w:p>
    <w:p w:rsidR="00303E62" w:rsidRPr="00303E62" w:rsidRDefault="00303E62" w:rsidP="00303E6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 xml:space="preserve">Мяч на полу, 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Руки свободны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1-8- подскоки вокруг мяча в правую (левую) стороны</w:t>
      </w:r>
    </w:p>
    <w:p w:rsidR="00303E62" w:rsidRPr="00303E62" w:rsidRDefault="00303E62" w:rsidP="00303E62">
      <w:pPr>
        <w:rPr>
          <w:rFonts w:ascii="Times New Roman" w:hAnsi="Times New Roman" w:cs="Times New Roman"/>
          <w:sz w:val="24"/>
          <w:szCs w:val="24"/>
        </w:rPr>
      </w:pPr>
    </w:p>
    <w:p w:rsidR="00303E62" w:rsidRPr="00303E62" w:rsidRDefault="00303E62" w:rsidP="00303E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 xml:space="preserve">Стоя </w:t>
      </w:r>
      <w:r>
        <w:rPr>
          <w:rFonts w:ascii="Times New Roman" w:hAnsi="Times New Roman" w:cs="Times New Roman"/>
          <w:sz w:val="24"/>
          <w:szCs w:val="24"/>
        </w:rPr>
        <w:t>на месте подбрасывать мяч двумя руками вверх и ловить его после хлопка.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Мяч стараться бросать выше головы. При ловле мяча, не прижимать его к груди.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E62" w:rsidRPr="00303E62" w:rsidRDefault="00303E62" w:rsidP="00303E62">
      <w:pPr>
        <w:rPr>
          <w:rFonts w:ascii="Times New Roman" w:hAnsi="Times New Roman" w:cs="Times New Roman"/>
          <w:sz w:val="24"/>
          <w:szCs w:val="24"/>
        </w:rPr>
      </w:pPr>
    </w:p>
    <w:p w:rsidR="00303E62" w:rsidRPr="00303E62" w:rsidRDefault="00303E62" w:rsidP="00303E6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Малоподвижная игра</w:t>
      </w:r>
    </w:p>
    <w:p w:rsid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03E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Вернись на свое место</w:t>
      </w:r>
      <w:r w:rsidRPr="00303E62">
        <w:rPr>
          <w:rFonts w:ascii="Times New Roman" w:hAnsi="Times New Roman" w:cs="Times New Roman"/>
          <w:sz w:val="24"/>
          <w:szCs w:val="24"/>
        </w:rPr>
        <w:t>»</w:t>
      </w:r>
    </w:p>
    <w:p w:rsidR="00303E62" w:rsidRPr="00303E62" w:rsidRDefault="00303E62" w:rsidP="00303E6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закрывает глаза. Ведущий говорит сколько шагов нужно сделать вперед. Ребенок, не открывая глаз, выполняет задание. По команде «Вернись на свое место», ребенок должен выполнить столько же шагов назад и оказаться на месте. Побеждает тот, кто более ближе вернулся к исходному месту.</w:t>
      </w:r>
      <w:bookmarkStart w:id="0" w:name="_GoBack"/>
      <w:bookmarkEnd w:id="0"/>
    </w:p>
    <w:p w:rsidR="002D2491" w:rsidRDefault="002D2491"/>
    <w:sectPr w:rsidR="002D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83"/>
    <w:multiLevelType w:val="hybridMultilevel"/>
    <w:tmpl w:val="20FA6884"/>
    <w:lvl w:ilvl="0" w:tplc="A01CD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93EEE"/>
    <w:multiLevelType w:val="hybridMultilevel"/>
    <w:tmpl w:val="DCB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1A23"/>
    <w:multiLevelType w:val="hybridMultilevel"/>
    <w:tmpl w:val="FB6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62"/>
    <w:rsid w:val="002D2491"/>
    <w:rsid w:val="003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71C1"/>
  <w15:chartTrackingRefBased/>
  <w15:docId w15:val="{C5A893B5-7F68-4CDD-891F-8D83A88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2020-04-12T12:36:00Z</dcterms:created>
  <dcterms:modified xsi:type="dcterms:W3CDTF">2020-04-12T12:43:00Z</dcterms:modified>
</cp:coreProperties>
</file>